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69D" w:rsidRPr="00F34D11" w:rsidRDefault="0032069D" w:rsidP="0032069D">
      <w:pPr>
        <w:pStyle w:val="Default"/>
        <w:rPr>
          <w:rFonts w:asciiTheme="minorHAnsi" w:hAnsiTheme="minorHAnsi" w:cstheme="minorHAnsi"/>
        </w:rPr>
      </w:pPr>
    </w:p>
    <w:p w:rsidR="0032069D" w:rsidRPr="00F34D11" w:rsidRDefault="0032069D" w:rsidP="0032069D">
      <w:pPr>
        <w:pStyle w:val="Default"/>
        <w:rPr>
          <w:rFonts w:asciiTheme="minorHAnsi" w:hAnsiTheme="minorHAnsi" w:cstheme="minorHAnsi"/>
          <w:sz w:val="28"/>
          <w:szCs w:val="28"/>
        </w:rPr>
      </w:pPr>
      <w:r w:rsidRPr="00F34D11">
        <w:rPr>
          <w:rFonts w:asciiTheme="minorHAnsi" w:hAnsiTheme="minorHAnsi" w:cstheme="minorHAnsi"/>
          <w:b/>
          <w:bCs/>
          <w:sz w:val="28"/>
          <w:szCs w:val="28"/>
        </w:rPr>
        <w:t xml:space="preserve">The NSW Government has determined that schools are safe and open for full time face-to-face learning – commencing Monday 25 May 2020. </w:t>
      </w:r>
    </w:p>
    <w:p w:rsidR="0032069D" w:rsidRPr="00F34D11" w:rsidRDefault="0032069D" w:rsidP="0032069D">
      <w:pPr>
        <w:pStyle w:val="Default"/>
        <w:rPr>
          <w:rFonts w:asciiTheme="minorHAnsi" w:hAnsiTheme="minorHAnsi" w:cstheme="minorHAnsi"/>
        </w:rPr>
      </w:pPr>
      <w:r w:rsidRPr="00F34D11">
        <w:rPr>
          <w:rFonts w:asciiTheme="minorHAnsi" w:hAnsiTheme="minorHAnsi" w:cstheme="minorHAnsi"/>
        </w:rPr>
        <w:t xml:space="preserve">All school activities and operations will be in line with Australian Health Protection Principal Committee (AHPPC) and NSW Health guidelines as applicable. </w:t>
      </w:r>
    </w:p>
    <w:p w:rsidR="0032069D" w:rsidRPr="00F34D11" w:rsidRDefault="0032069D" w:rsidP="0032069D">
      <w:pPr>
        <w:pStyle w:val="Default"/>
        <w:rPr>
          <w:rFonts w:asciiTheme="minorHAnsi" w:hAnsiTheme="minorHAnsi" w:cstheme="minorHAnsi"/>
        </w:rPr>
      </w:pPr>
      <w:r w:rsidRPr="00F34D11">
        <w:rPr>
          <w:rFonts w:asciiTheme="minorHAnsi" w:hAnsiTheme="minorHAnsi" w:cstheme="minorHAnsi"/>
        </w:rPr>
        <w:t xml:space="preserve">School students do not need to follow physical distancing guidelines, but should follow good hygiene practices like: </w:t>
      </w:r>
    </w:p>
    <w:p w:rsidR="0032069D" w:rsidRPr="00F34D11" w:rsidRDefault="0032069D" w:rsidP="0032069D">
      <w:pPr>
        <w:pStyle w:val="Default"/>
        <w:numPr>
          <w:ilvl w:val="0"/>
          <w:numId w:val="1"/>
        </w:numPr>
        <w:rPr>
          <w:rFonts w:asciiTheme="minorHAnsi" w:hAnsiTheme="minorHAnsi" w:cstheme="minorHAnsi"/>
        </w:rPr>
      </w:pPr>
      <w:r w:rsidRPr="00F34D11">
        <w:rPr>
          <w:rFonts w:asciiTheme="minorHAnsi" w:hAnsiTheme="minorHAnsi" w:cstheme="minorHAnsi"/>
        </w:rPr>
        <w:t xml:space="preserve">Regularly washing hands </w:t>
      </w:r>
    </w:p>
    <w:p w:rsidR="0032069D" w:rsidRPr="00F34D11" w:rsidRDefault="0032069D" w:rsidP="0032069D">
      <w:pPr>
        <w:pStyle w:val="Default"/>
        <w:numPr>
          <w:ilvl w:val="0"/>
          <w:numId w:val="1"/>
        </w:numPr>
        <w:rPr>
          <w:rFonts w:asciiTheme="minorHAnsi" w:hAnsiTheme="minorHAnsi" w:cstheme="minorHAnsi"/>
        </w:rPr>
      </w:pPr>
      <w:r w:rsidRPr="00F34D11">
        <w:rPr>
          <w:rFonts w:asciiTheme="minorHAnsi" w:hAnsiTheme="minorHAnsi" w:cstheme="minorHAnsi"/>
        </w:rPr>
        <w:t xml:space="preserve">Avoiding sharing drinks or food </w:t>
      </w:r>
    </w:p>
    <w:p w:rsidR="0032069D" w:rsidRPr="00F34D11" w:rsidRDefault="0032069D" w:rsidP="0032069D">
      <w:pPr>
        <w:pStyle w:val="Default"/>
        <w:numPr>
          <w:ilvl w:val="0"/>
          <w:numId w:val="1"/>
        </w:numPr>
        <w:rPr>
          <w:rFonts w:asciiTheme="minorHAnsi" w:hAnsiTheme="minorHAnsi" w:cstheme="minorHAnsi"/>
        </w:rPr>
      </w:pPr>
      <w:r w:rsidRPr="00F34D11">
        <w:rPr>
          <w:rFonts w:asciiTheme="minorHAnsi" w:hAnsiTheme="minorHAnsi" w:cstheme="minorHAnsi"/>
        </w:rPr>
        <w:t xml:space="preserve">Coughing or sneezing into your elbow, or a tissue which should be discarded immediately. </w:t>
      </w:r>
    </w:p>
    <w:p w:rsidR="0032069D" w:rsidRPr="00F34D11" w:rsidRDefault="0032069D" w:rsidP="0032069D">
      <w:pPr>
        <w:pStyle w:val="Default"/>
        <w:rPr>
          <w:rFonts w:asciiTheme="minorHAnsi" w:hAnsiTheme="minorHAnsi" w:cstheme="minorHAnsi"/>
        </w:rPr>
      </w:pPr>
    </w:p>
    <w:p w:rsidR="0032069D" w:rsidRPr="00F34D11" w:rsidRDefault="0032069D" w:rsidP="0032069D">
      <w:pPr>
        <w:pStyle w:val="Default"/>
        <w:rPr>
          <w:rFonts w:asciiTheme="minorHAnsi" w:hAnsiTheme="minorHAnsi" w:cstheme="minorHAnsi"/>
          <w:sz w:val="28"/>
          <w:szCs w:val="28"/>
        </w:rPr>
      </w:pPr>
      <w:r w:rsidRPr="00F34D11">
        <w:rPr>
          <w:rFonts w:asciiTheme="minorHAnsi" w:hAnsiTheme="minorHAnsi" w:cstheme="minorHAnsi"/>
          <w:b/>
          <w:bCs/>
          <w:iCs/>
          <w:sz w:val="28"/>
          <w:szCs w:val="28"/>
        </w:rPr>
        <w:t xml:space="preserve">School attendance </w:t>
      </w:r>
    </w:p>
    <w:p w:rsidR="0032069D" w:rsidRPr="00B45253" w:rsidRDefault="0032069D" w:rsidP="0032069D">
      <w:pPr>
        <w:pStyle w:val="Default"/>
        <w:rPr>
          <w:rFonts w:asciiTheme="minorHAnsi" w:hAnsiTheme="minorHAnsi" w:cstheme="minorHAnsi"/>
          <w:b/>
        </w:rPr>
      </w:pPr>
      <w:r w:rsidRPr="00B45253">
        <w:rPr>
          <w:rFonts w:asciiTheme="minorHAnsi" w:hAnsiTheme="minorHAnsi" w:cstheme="minorHAnsi"/>
          <w:b/>
        </w:rPr>
        <w:t xml:space="preserve">All students should be at school unless: </w:t>
      </w:r>
    </w:p>
    <w:p w:rsidR="0032069D" w:rsidRPr="00B45253" w:rsidRDefault="0032069D" w:rsidP="0032069D">
      <w:pPr>
        <w:pStyle w:val="Default"/>
        <w:numPr>
          <w:ilvl w:val="0"/>
          <w:numId w:val="2"/>
        </w:numPr>
        <w:rPr>
          <w:rFonts w:asciiTheme="minorHAnsi" w:hAnsiTheme="minorHAnsi" w:cstheme="minorHAnsi"/>
          <w:b/>
        </w:rPr>
      </w:pPr>
      <w:r w:rsidRPr="00B45253">
        <w:rPr>
          <w:rFonts w:asciiTheme="minorHAnsi" w:hAnsiTheme="minorHAnsi" w:cstheme="minorHAnsi"/>
          <w:b/>
        </w:rPr>
        <w:t xml:space="preserve">They have a medical certificate which states that they are unable to return to school due to an ongoing medical condition </w:t>
      </w:r>
    </w:p>
    <w:p w:rsidR="0032069D" w:rsidRPr="00B45253" w:rsidRDefault="0032069D" w:rsidP="0032069D">
      <w:pPr>
        <w:pStyle w:val="Default"/>
        <w:numPr>
          <w:ilvl w:val="0"/>
          <w:numId w:val="2"/>
        </w:numPr>
        <w:rPr>
          <w:rFonts w:asciiTheme="minorHAnsi" w:hAnsiTheme="minorHAnsi" w:cstheme="minorHAnsi"/>
          <w:b/>
        </w:rPr>
      </w:pPr>
      <w:r w:rsidRPr="00B45253">
        <w:rPr>
          <w:rFonts w:asciiTheme="minorHAnsi" w:hAnsiTheme="minorHAnsi" w:cstheme="minorHAnsi"/>
          <w:b/>
        </w:rPr>
        <w:t xml:space="preserve">They are currently unwell. </w:t>
      </w:r>
    </w:p>
    <w:p w:rsidR="0032069D" w:rsidRPr="00F34D11" w:rsidRDefault="0032069D" w:rsidP="0032069D">
      <w:pPr>
        <w:pStyle w:val="Default"/>
        <w:rPr>
          <w:rFonts w:asciiTheme="minorHAnsi" w:hAnsiTheme="minorHAnsi" w:cstheme="minorHAnsi"/>
        </w:rPr>
      </w:pPr>
    </w:p>
    <w:p w:rsidR="0032069D" w:rsidRPr="00F34D11" w:rsidRDefault="0032069D" w:rsidP="0032069D">
      <w:pPr>
        <w:pStyle w:val="Default"/>
        <w:rPr>
          <w:rFonts w:asciiTheme="minorHAnsi" w:hAnsiTheme="minorHAnsi" w:cstheme="minorHAnsi"/>
        </w:rPr>
      </w:pPr>
      <w:r w:rsidRPr="00F34D11">
        <w:rPr>
          <w:rFonts w:asciiTheme="minorHAnsi" w:hAnsiTheme="minorHAnsi" w:cstheme="minorHAnsi"/>
        </w:rPr>
        <w:t>Students who have a medical certificate to stay at home will be supported to learn from home in line with regular procedures if they are able to. These regular procedures are different to what was offered durin</w:t>
      </w:r>
      <w:r w:rsidR="00E53268">
        <w:rPr>
          <w:rFonts w:asciiTheme="minorHAnsi" w:hAnsiTheme="minorHAnsi" w:cstheme="minorHAnsi"/>
        </w:rPr>
        <w:t>g the learning from home period – while some learning materials will be posted online, teachers will not be online during lessons.</w:t>
      </w:r>
      <w:r w:rsidRPr="00F34D11">
        <w:rPr>
          <w:rFonts w:asciiTheme="minorHAnsi" w:hAnsiTheme="minorHAnsi" w:cstheme="minorHAnsi"/>
        </w:rPr>
        <w:t xml:space="preserve"> If you require work to be provided to your </w:t>
      </w:r>
      <w:r w:rsidR="00F34D11" w:rsidRPr="00F34D11">
        <w:rPr>
          <w:rFonts w:asciiTheme="minorHAnsi" w:hAnsiTheme="minorHAnsi" w:cstheme="minorHAnsi"/>
        </w:rPr>
        <w:t>daughter</w:t>
      </w:r>
      <w:r w:rsidRPr="00F34D11">
        <w:rPr>
          <w:rFonts w:asciiTheme="minorHAnsi" w:hAnsiTheme="minorHAnsi" w:cstheme="minorHAnsi"/>
        </w:rPr>
        <w:t xml:space="preserve"> whilst </w:t>
      </w:r>
      <w:r w:rsidR="00F34D11" w:rsidRPr="00F34D11">
        <w:rPr>
          <w:rFonts w:asciiTheme="minorHAnsi" w:hAnsiTheme="minorHAnsi" w:cstheme="minorHAnsi"/>
        </w:rPr>
        <w:t>she</w:t>
      </w:r>
      <w:r w:rsidRPr="00F34D11">
        <w:rPr>
          <w:rFonts w:asciiTheme="minorHAnsi" w:hAnsiTheme="minorHAnsi" w:cstheme="minorHAnsi"/>
        </w:rPr>
        <w:t xml:space="preserve"> </w:t>
      </w:r>
      <w:r w:rsidR="00F34D11">
        <w:rPr>
          <w:rFonts w:asciiTheme="minorHAnsi" w:hAnsiTheme="minorHAnsi" w:cstheme="minorHAnsi"/>
        </w:rPr>
        <w:t>is</w:t>
      </w:r>
      <w:r w:rsidRPr="00F34D11">
        <w:rPr>
          <w:rFonts w:asciiTheme="minorHAnsi" w:hAnsiTheme="minorHAnsi" w:cstheme="minorHAnsi"/>
        </w:rPr>
        <w:t xml:space="preserve"> at home due to an underlying health condition, </w:t>
      </w:r>
      <w:r w:rsidR="00F34D11" w:rsidRPr="00F34D11">
        <w:rPr>
          <w:rFonts w:asciiTheme="minorHAnsi" w:hAnsiTheme="minorHAnsi" w:cstheme="minorHAnsi"/>
        </w:rPr>
        <w:t>please contact the school</w:t>
      </w:r>
      <w:r w:rsidRPr="00F34D11">
        <w:rPr>
          <w:rFonts w:asciiTheme="minorHAnsi" w:hAnsiTheme="minorHAnsi" w:cstheme="minorHAnsi"/>
        </w:rPr>
        <w:t xml:space="preserve">. </w:t>
      </w:r>
    </w:p>
    <w:p w:rsidR="0032069D" w:rsidRPr="00F34D11" w:rsidRDefault="0032069D" w:rsidP="0032069D">
      <w:pPr>
        <w:pStyle w:val="Default"/>
        <w:rPr>
          <w:rFonts w:asciiTheme="minorHAnsi" w:hAnsiTheme="minorHAnsi" w:cstheme="minorHAnsi"/>
        </w:rPr>
      </w:pPr>
    </w:p>
    <w:p w:rsidR="0032069D" w:rsidRPr="00F34D11" w:rsidRDefault="0032069D" w:rsidP="0032069D">
      <w:pPr>
        <w:pStyle w:val="Default"/>
        <w:rPr>
          <w:rFonts w:asciiTheme="minorHAnsi" w:hAnsiTheme="minorHAnsi" w:cstheme="minorHAnsi"/>
        </w:rPr>
      </w:pPr>
      <w:r w:rsidRPr="00B45253">
        <w:rPr>
          <w:rFonts w:asciiTheme="minorHAnsi" w:hAnsiTheme="minorHAnsi" w:cstheme="minorHAnsi"/>
          <w:b/>
        </w:rPr>
        <w:t>Please note,</w:t>
      </w:r>
      <w:r w:rsidRPr="00F34D11">
        <w:rPr>
          <w:rFonts w:asciiTheme="minorHAnsi" w:hAnsiTheme="minorHAnsi" w:cstheme="minorHAnsi"/>
        </w:rPr>
        <w:t xml:space="preserve"> </w:t>
      </w:r>
      <w:r w:rsidRPr="00F34D11">
        <w:rPr>
          <w:rFonts w:asciiTheme="minorHAnsi" w:hAnsiTheme="minorHAnsi" w:cstheme="minorHAnsi"/>
          <w:b/>
        </w:rPr>
        <w:t>students who live with a family member in one of the categories identified as being at increased risk by the AHPPC, should attend school unless a medical practitioner advises otherwise in writing.</w:t>
      </w:r>
      <w:r w:rsidRPr="00F34D11">
        <w:rPr>
          <w:rFonts w:asciiTheme="minorHAnsi" w:hAnsiTheme="minorHAnsi" w:cstheme="minorHAnsi"/>
        </w:rPr>
        <w:t xml:space="preserve"> </w:t>
      </w:r>
    </w:p>
    <w:p w:rsidR="00F34D11" w:rsidRPr="00F34D11" w:rsidRDefault="00F34D11" w:rsidP="0032069D">
      <w:pPr>
        <w:pStyle w:val="Default"/>
        <w:rPr>
          <w:rFonts w:asciiTheme="minorHAnsi" w:hAnsiTheme="minorHAnsi" w:cstheme="minorHAnsi"/>
        </w:rPr>
      </w:pPr>
    </w:p>
    <w:p w:rsidR="0032069D" w:rsidRPr="00F34D11" w:rsidRDefault="0032069D" w:rsidP="0032069D">
      <w:pPr>
        <w:pStyle w:val="Default"/>
        <w:rPr>
          <w:rFonts w:asciiTheme="minorHAnsi" w:hAnsiTheme="minorHAnsi" w:cstheme="minorHAnsi"/>
          <w:color w:val="211E1F"/>
        </w:rPr>
      </w:pPr>
      <w:r w:rsidRPr="00F34D11">
        <w:rPr>
          <w:rFonts w:asciiTheme="minorHAnsi" w:hAnsiTheme="minorHAnsi" w:cstheme="minorHAnsi"/>
        </w:rPr>
        <w:t xml:space="preserve">If your </w:t>
      </w:r>
      <w:r w:rsidR="00F34D11" w:rsidRPr="00F34D11">
        <w:rPr>
          <w:rFonts w:asciiTheme="minorHAnsi" w:hAnsiTheme="minorHAnsi" w:cstheme="minorHAnsi"/>
        </w:rPr>
        <w:t>daughter</w:t>
      </w:r>
      <w:r w:rsidRPr="00F34D11">
        <w:rPr>
          <w:rFonts w:asciiTheme="minorHAnsi" w:hAnsiTheme="minorHAnsi" w:cstheme="minorHAnsi"/>
        </w:rPr>
        <w:t xml:space="preserve"> is unwell, do not send </w:t>
      </w:r>
      <w:r w:rsidR="00F34D11" w:rsidRPr="00F34D11">
        <w:rPr>
          <w:rFonts w:asciiTheme="minorHAnsi" w:hAnsiTheme="minorHAnsi" w:cstheme="minorHAnsi"/>
        </w:rPr>
        <w:t>her</w:t>
      </w:r>
      <w:r w:rsidRPr="00F34D11">
        <w:rPr>
          <w:rFonts w:asciiTheme="minorHAnsi" w:hAnsiTheme="minorHAnsi" w:cstheme="minorHAnsi"/>
        </w:rPr>
        <w:t xml:space="preserve"> to school. If </w:t>
      </w:r>
      <w:r w:rsidR="00F34D11" w:rsidRPr="00F34D11">
        <w:rPr>
          <w:rFonts w:asciiTheme="minorHAnsi" w:hAnsiTheme="minorHAnsi" w:cstheme="minorHAnsi"/>
        </w:rPr>
        <w:t>she</w:t>
      </w:r>
      <w:r w:rsidRPr="00F34D11">
        <w:rPr>
          <w:rFonts w:asciiTheme="minorHAnsi" w:hAnsiTheme="minorHAnsi" w:cstheme="minorHAnsi"/>
        </w:rPr>
        <w:t xml:space="preserve"> </w:t>
      </w:r>
      <w:r w:rsidR="00F34D11" w:rsidRPr="00F34D11">
        <w:rPr>
          <w:rFonts w:asciiTheme="minorHAnsi" w:hAnsiTheme="minorHAnsi" w:cstheme="minorHAnsi"/>
        </w:rPr>
        <w:t>is</w:t>
      </w:r>
      <w:r w:rsidRPr="00F34D11">
        <w:rPr>
          <w:rFonts w:asciiTheme="minorHAnsi" w:hAnsiTheme="minorHAnsi" w:cstheme="minorHAnsi"/>
        </w:rPr>
        <w:t xml:space="preserve"> unwell at school</w:t>
      </w:r>
      <w:r w:rsidR="00F34D11">
        <w:rPr>
          <w:rFonts w:asciiTheme="minorHAnsi" w:hAnsiTheme="minorHAnsi" w:cstheme="minorHAnsi"/>
        </w:rPr>
        <w:t>,</w:t>
      </w:r>
      <w:r w:rsidRPr="00F34D11">
        <w:rPr>
          <w:rFonts w:asciiTheme="minorHAnsi" w:hAnsiTheme="minorHAnsi" w:cstheme="minorHAnsi"/>
        </w:rPr>
        <w:t xml:space="preserve"> you or your nominated emergency contact </w:t>
      </w:r>
      <w:r w:rsidRPr="00F34D11">
        <w:rPr>
          <w:rFonts w:asciiTheme="minorHAnsi" w:hAnsiTheme="minorHAnsi" w:cstheme="minorHAnsi"/>
          <w:color w:val="211E1F"/>
        </w:rPr>
        <w:t xml:space="preserve">will need to collect </w:t>
      </w:r>
      <w:r w:rsidR="00F34D11" w:rsidRPr="00F34D11">
        <w:rPr>
          <w:rFonts w:asciiTheme="minorHAnsi" w:hAnsiTheme="minorHAnsi" w:cstheme="minorHAnsi"/>
          <w:color w:val="211E1F"/>
        </w:rPr>
        <w:t>her</w:t>
      </w:r>
      <w:r w:rsidRPr="00F34D11">
        <w:rPr>
          <w:rFonts w:asciiTheme="minorHAnsi" w:hAnsiTheme="minorHAnsi" w:cstheme="minorHAnsi"/>
          <w:color w:val="211E1F"/>
        </w:rPr>
        <w:t xml:space="preserve"> immediately. Please make sure your contact details are up to date. </w:t>
      </w:r>
    </w:p>
    <w:p w:rsidR="00F34D11" w:rsidRPr="00F34D11" w:rsidRDefault="00F34D11" w:rsidP="0032069D">
      <w:pPr>
        <w:pStyle w:val="Default"/>
        <w:rPr>
          <w:rFonts w:asciiTheme="minorHAnsi" w:hAnsiTheme="minorHAnsi" w:cstheme="minorHAnsi"/>
        </w:rPr>
      </w:pPr>
    </w:p>
    <w:p w:rsidR="00F34D11" w:rsidRDefault="0032069D" w:rsidP="00F34D11">
      <w:pPr>
        <w:pStyle w:val="Default"/>
        <w:rPr>
          <w:rFonts w:asciiTheme="minorHAnsi" w:hAnsiTheme="minorHAnsi" w:cstheme="minorHAnsi"/>
        </w:rPr>
      </w:pPr>
      <w:r w:rsidRPr="00F34D11">
        <w:rPr>
          <w:rFonts w:asciiTheme="minorHAnsi" w:hAnsiTheme="minorHAnsi" w:cstheme="minorHAnsi"/>
        </w:rPr>
        <w:t xml:space="preserve">If a student is absent without a medical reason for more than three days, this will be recorded as an unauthorised absence </w:t>
      </w:r>
      <w:r w:rsidR="00F34D11">
        <w:rPr>
          <w:rFonts w:asciiTheme="minorHAnsi" w:hAnsiTheme="minorHAnsi" w:cstheme="minorHAnsi"/>
        </w:rPr>
        <w:t xml:space="preserve">and followed up by the school. </w:t>
      </w:r>
    </w:p>
    <w:p w:rsidR="00F34D11" w:rsidRPr="00F34D11" w:rsidRDefault="00F34D11" w:rsidP="00F34D11">
      <w:pPr>
        <w:pStyle w:val="Default"/>
        <w:rPr>
          <w:rFonts w:asciiTheme="minorHAnsi" w:hAnsiTheme="minorHAnsi" w:cstheme="minorHAnsi"/>
        </w:rPr>
      </w:pPr>
    </w:p>
    <w:p w:rsidR="0032069D" w:rsidRPr="00F34D11" w:rsidRDefault="0032069D" w:rsidP="0032069D">
      <w:pPr>
        <w:rPr>
          <w:rFonts w:cstheme="minorHAnsi"/>
          <w:sz w:val="24"/>
          <w:szCs w:val="24"/>
        </w:rPr>
      </w:pPr>
      <w:r w:rsidRPr="00F34D11">
        <w:rPr>
          <w:rFonts w:cstheme="minorHAnsi"/>
          <w:sz w:val="24"/>
          <w:szCs w:val="24"/>
        </w:rPr>
        <w:t xml:space="preserve">If you need any support to get your child back to school, please contact </w:t>
      </w:r>
      <w:r w:rsidR="00F34D11" w:rsidRPr="00F34D11">
        <w:rPr>
          <w:rFonts w:cstheme="minorHAnsi"/>
          <w:sz w:val="24"/>
          <w:szCs w:val="24"/>
        </w:rPr>
        <w:t>the</w:t>
      </w:r>
      <w:r w:rsidRPr="00F34D11">
        <w:rPr>
          <w:rFonts w:cstheme="minorHAnsi"/>
          <w:sz w:val="24"/>
          <w:szCs w:val="24"/>
        </w:rPr>
        <w:t xml:space="preserve"> school.</w:t>
      </w:r>
    </w:p>
    <w:p w:rsidR="0032069D" w:rsidRPr="00F34D11" w:rsidRDefault="0032069D" w:rsidP="0032069D">
      <w:pPr>
        <w:pStyle w:val="Default"/>
        <w:rPr>
          <w:rFonts w:asciiTheme="minorHAnsi" w:hAnsiTheme="minorHAnsi" w:cstheme="minorHAnsi"/>
          <w:sz w:val="28"/>
          <w:szCs w:val="28"/>
        </w:rPr>
      </w:pPr>
      <w:r w:rsidRPr="00F34D11">
        <w:rPr>
          <w:rFonts w:asciiTheme="minorHAnsi" w:hAnsiTheme="minorHAnsi" w:cstheme="minorHAnsi"/>
          <w:b/>
          <w:bCs/>
          <w:iCs/>
          <w:sz w:val="28"/>
          <w:szCs w:val="28"/>
        </w:rPr>
        <w:t xml:space="preserve">Reporting and assessment </w:t>
      </w:r>
    </w:p>
    <w:p w:rsidR="0032069D" w:rsidRDefault="0032069D" w:rsidP="0032069D">
      <w:pPr>
        <w:pStyle w:val="Default"/>
        <w:rPr>
          <w:rFonts w:asciiTheme="minorHAnsi" w:hAnsiTheme="minorHAnsi" w:cstheme="minorHAnsi"/>
        </w:rPr>
      </w:pPr>
      <w:r w:rsidRPr="00F34D11">
        <w:rPr>
          <w:rFonts w:asciiTheme="minorHAnsi" w:hAnsiTheme="minorHAnsi" w:cstheme="minorHAnsi"/>
        </w:rPr>
        <w:t xml:space="preserve">Your child has been assessed during the learning from home period and </w:t>
      </w:r>
      <w:r w:rsidR="00E53268">
        <w:rPr>
          <w:rFonts w:asciiTheme="minorHAnsi" w:hAnsiTheme="minorHAnsi" w:cstheme="minorHAnsi"/>
        </w:rPr>
        <w:t>regular learning and assessment will continue when school resumes</w:t>
      </w:r>
      <w:r w:rsidRPr="00F34D11">
        <w:rPr>
          <w:rFonts w:asciiTheme="minorHAnsi" w:hAnsiTheme="minorHAnsi" w:cstheme="minorHAnsi"/>
        </w:rPr>
        <w:t xml:space="preserve">. </w:t>
      </w:r>
    </w:p>
    <w:p w:rsidR="00E53268" w:rsidRPr="00F34D11" w:rsidRDefault="00E53268" w:rsidP="0032069D">
      <w:pPr>
        <w:pStyle w:val="Default"/>
        <w:rPr>
          <w:rFonts w:asciiTheme="minorHAnsi" w:hAnsiTheme="minorHAnsi" w:cstheme="minorHAnsi"/>
        </w:rPr>
      </w:pPr>
    </w:p>
    <w:p w:rsidR="0032069D" w:rsidRPr="00F34D11" w:rsidRDefault="00637321" w:rsidP="0032069D">
      <w:pPr>
        <w:pStyle w:val="Default"/>
        <w:rPr>
          <w:rFonts w:asciiTheme="minorHAnsi" w:hAnsiTheme="minorHAnsi" w:cstheme="minorHAnsi"/>
        </w:rPr>
      </w:pPr>
      <w:r>
        <w:rPr>
          <w:rFonts w:asciiTheme="minorHAnsi" w:hAnsiTheme="minorHAnsi" w:cstheme="minorHAnsi"/>
        </w:rPr>
        <w:t>Year 7, Year 11 and Year 12 student progress reports will be available before the end of Term2. Year 8, 9 and 10 reports will be available by Week 5, Term 3.</w:t>
      </w:r>
      <w:r w:rsidR="0032069D" w:rsidRPr="00F34D11">
        <w:rPr>
          <w:rFonts w:asciiTheme="minorHAnsi" w:hAnsiTheme="minorHAnsi" w:cstheme="minorHAnsi"/>
        </w:rPr>
        <w:t xml:space="preserve"> </w:t>
      </w:r>
    </w:p>
    <w:p w:rsidR="0032069D" w:rsidRPr="00F34D11" w:rsidRDefault="00637321" w:rsidP="0032069D">
      <w:pPr>
        <w:pStyle w:val="Default"/>
        <w:rPr>
          <w:rFonts w:asciiTheme="minorHAnsi" w:hAnsiTheme="minorHAnsi" w:cstheme="minorHAnsi"/>
        </w:rPr>
      </w:pPr>
      <w:r>
        <w:rPr>
          <w:rFonts w:asciiTheme="minorHAnsi" w:hAnsiTheme="minorHAnsi" w:cstheme="minorHAnsi"/>
        </w:rPr>
        <w:t>Junior reports will be a simplified version of our usual reports, with a focus on your daughter’s learning progress. We are not reporting A-E grades for Semester 1.</w:t>
      </w:r>
    </w:p>
    <w:p w:rsidR="00E53268" w:rsidRDefault="00E53268" w:rsidP="0032069D">
      <w:pPr>
        <w:pStyle w:val="Default"/>
        <w:rPr>
          <w:rFonts w:asciiTheme="minorHAnsi" w:hAnsiTheme="minorHAnsi" w:cstheme="minorHAnsi"/>
          <w:b/>
          <w:bCs/>
          <w:iCs/>
          <w:sz w:val="28"/>
          <w:szCs w:val="28"/>
        </w:rPr>
      </w:pPr>
    </w:p>
    <w:p w:rsidR="0032069D" w:rsidRPr="00F34D11" w:rsidRDefault="0032069D" w:rsidP="0032069D">
      <w:pPr>
        <w:pStyle w:val="Default"/>
        <w:rPr>
          <w:rFonts w:asciiTheme="minorHAnsi" w:hAnsiTheme="minorHAnsi" w:cstheme="minorHAnsi"/>
          <w:sz w:val="28"/>
          <w:szCs w:val="28"/>
        </w:rPr>
      </w:pPr>
      <w:r w:rsidRPr="00F34D11">
        <w:rPr>
          <w:rFonts w:asciiTheme="minorHAnsi" w:hAnsiTheme="minorHAnsi" w:cstheme="minorHAnsi"/>
          <w:b/>
          <w:bCs/>
          <w:iCs/>
          <w:sz w:val="28"/>
          <w:szCs w:val="28"/>
        </w:rPr>
        <w:t xml:space="preserve">School activities </w:t>
      </w:r>
    </w:p>
    <w:p w:rsidR="0032069D" w:rsidRPr="00F34D11" w:rsidRDefault="0032069D" w:rsidP="0032069D">
      <w:pPr>
        <w:pStyle w:val="Default"/>
        <w:rPr>
          <w:rFonts w:asciiTheme="minorHAnsi" w:hAnsiTheme="minorHAnsi" w:cstheme="minorHAnsi"/>
        </w:rPr>
      </w:pPr>
      <w:r w:rsidRPr="00F34D11">
        <w:rPr>
          <w:rFonts w:asciiTheme="minorHAnsi" w:hAnsiTheme="minorHAnsi" w:cstheme="minorHAnsi"/>
        </w:rPr>
        <w:t xml:space="preserve">Teachers will continue to follow the same school curriculum with the exception of some activities that can’t go ahead for now. </w:t>
      </w:r>
    </w:p>
    <w:p w:rsidR="00637321" w:rsidRDefault="00637321" w:rsidP="0032069D">
      <w:pPr>
        <w:pStyle w:val="Default"/>
        <w:rPr>
          <w:rFonts w:asciiTheme="minorHAnsi" w:hAnsiTheme="minorHAnsi" w:cstheme="minorHAnsi"/>
          <w:b/>
          <w:bCs/>
          <w:i/>
          <w:iCs/>
        </w:rPr>
      </w:pPr>
    </w:p>
    <w:p w:rsidR="00637321" w:rsidRDefault="0032069D" w:rsidP="0032069D">
      <w:pPr>
        <w:pStyle w:val="Default"/>
        <w:rPr>
          <w:rFonts w:asciiTheme="minorHAnsi" w:hAnsiTheme="minorHAnsi" w:cstheme="minorHAnsi"/>
        </w:rPr>
      </w:pPr>
      <w:r w:rsidRPr="00F34D11">
        <w:rPr>
          <w:rFonts w:asciiTheme="minorHAnsi" w:hAnsiTheme="minorHAnsi" w:cstheme="minorHAnsi"/>
          <w:b/>
          <w:bCs/>
          <w:i/>
          <w:iCs/>
        </w:rPr>
        <w:t xml:space="preserve">What </w:t>
      </w:r>
      <w:r w:rsidR="00434E3C">
        <w:rPr>
          <w:rFonts w:asciiTheme="minorHAnsi" w:hAnsiTheme="minorHAnsi" w:cstheme="minorHAnsi"/>
          <w:b/>
          <w:bCs/>
          <w:i/>
          <w:iCs/>
        </w:rPr>
        <w:t>students</w:t>
      </w:r>
      <w:r w:rsidRPr="00F34D11">
        <w:rPr>
          <w:rFonts w:asciiTheme="minorHAnsi" w:hAnsiTheme="minorHAnsi" w:cstheme="minorHAnsi"/>
          <w:b/>
          <w:bCs/>
          <w:i/>
          <w:iCs/>
        </w:rPr>
        <w:t xml:space="preserve"> can do: </w:t>
      </w:r>
    </w:p>
    <w:p w:rsidR="00637321" w:rsidRDefault="00637321" w:rsidP="0032069D">
      <w:pPr>
        <w:pStyle w:val="Default"/>
        <w:numPr>
          <w:ilvl w:val="0"/>
          <w:numId w:val="4"/>
        </w:numPr>
        <w:rPr>
          <w:rFonts w:asciiTheme="minorHAnsi" w:hAnsiTheme="minorHAnsi" w:cstheme="minorHAnsi"/>
        </w:rPr>
      </w:pPr>
      <w:r>
        <w:rPr>
          <w:rFonts w:asciiTheme="minorHAnsi" w:hAnsiTheme="minorHAnsi" w:cstheme="minorHAnsi"/>
        </w:rPr>
        <w:t xml:space="preserve">Use the school library for borrowing and returning books. </w:t>
      </w:r>
    </w:p>
    <w:p w:rsidR="00637321" w:rsidRDefault="0032069D" w:rsidP="0032069D">
      <w:pPr>
        <w:pStyle w:val="Default"/>
        <w:numPr>
          <w:ilvl w:val="0"/>
          <w:numId w:val="4"/>
        </w:numPr>
        <w:rPr>
          <w:rFonts w:asciiTheme="minorHAnsi" w:hAnsiTheme="minorHAnsi" w:cstheme="minorHAnsi"/>
        </w:rPr>
      </w:pPr>
      <w:r w:rsidRPr="00637321">
        <w:rPr>
          <w:rFonts w:asciiTheme="minorHAnsi" w:hAnsiTheme="minorHAnsi" w:cstheme="minorHAnsi"/>
        </w:rPr>
        <w:t xml:space="preserve">Engage in non-contact sporting activities </w:t>
      </w:r>
    </w:p>
    <w:p w:rsidR="00637321" w:rsidRDefault="0032069D" w:rsidP="0032069D">
      <w:pPr>
        <w:pStyle w:val="Default"/>
        <w:numPr>
          <w:ilvl w:val="0"/>
          <w:numId w:val="4"/>
        </w:numPr>
        <w:rPr>
          <w:rFonts w:asciiTheme="minorHAnsi" w:hAnsiTheme="minorHAnsi" w:cstheme="minorHAnsi"/>
        </w:rPr>
      </w:pPr>
      <w:r w:rsidRPr="00637321">
        <w:rPr>
          <w:rFonts w:asciiTheme="minorHAnsi" w:hAnsiTheme="minorHAnsi" w:cstheme="minorHAnsi"/>
        </w:rPr>
        <w:t xml:space="preserve">Year 11 and 12 students may attend classes/activities relating to subjects available on other campuses </w:t>
      </w:r>
    </w:p>
    <w:p w:rsidR="00637321" w:rsidRDefault="0032069D" w:rsidP="00637321">
      <w:pPr>
        <w:pStyle w:val="Default"/>
        <w:numPr>
          <w:ilvl w:val="0"/>
          <w:numId w:val="4"/>
        </w:numPr>
        <w:rPr>
          <w:rFonts w:asciiTheme="minorHAnsi" w:hAnsiTheme="minorHAnsi" w:cstheme="minorHAnsi"/>
        </w:rPr>
      </w:pPr>
      <w:r w:rsidRPr="00637321">
        <w:rPr>
          <w:rFonts w:asciiTheme="minorHAnsi" w:hAnsiTheme="minorHAnsi" w:cstheme="minorHAnsi"/>
        </w:rPr>
        <w:t>VET work placement for Year 12 students is ab</w:t>
      </w:r>
      <w:r w:rsidR="00637321">
        <w:rPr>
          <w:rFonts w:asciiTheme="minorHAnsi" w:hAnsiTheme="minorHAnsi" w:cstheme="minorHAnsi"/>
        </w:rPr>
        <w:t>le to proceed from 1 June 2020.</w:t>
      </w:r>
    </w:p>
    <w:p w:rsidR="00637321" w:rsidRDefault="0032069D" w:rsidP="0032069D">
      <w:pPr>
        <w:pStyle w:val="Default"/>
        <w:numPr>
          <w:ilvl w:val="0"/>
          <w:numId w:val="4"/>
        </w:numPr>
        <w:rPr>
          <w:rFonts w:asciiTheme="minorHAnsi" w:hAnsiTheme="minorHAnsi" w:cstheme="minorHAnsi"/>
        </w:rPr>
      </w:pPr>
      <w:r w:rsidRPr="00637321">
        <w:rPr>
          <w:rFonts w:asciiTheme="minorHAnsi" w:hAnsiTheme="minorHAnsi" w:cstheme="minorHAnsi"/>
        </w:rPr>
        <w:t xml:space="preserve">Year 10 and 11 work-placement is able to proceed from Term 3 2020. </w:t>
      </w:r>
    </w:p>
    <w:p w:rsidR="0032069D" w:rsidRPr="00F34D11" w:rsidRDefault="0032069D" w:rsidP="0032069D">
      <w:pPr>
        <w:pStyle w:val="Default"/>
        <w:rPr>
          <w:rFonts w:asciiTheme="minorHAnsi" w:hAnsiTheme="minorHAnsi" w:cstheme="minorHAnsi"/>
        </w:rPr>
      </w:pPr>
    </w:p>
    <w:p w:rsidR="0032069D" w:rsidRPr="00F34D11" w:rsidRDefault="0032069D" w:rsidP="0032069D">
      <w:pPr>
        <w:pStyle w:val="Default"/>
        <w:rPr>
          <w:rFonts w:asciiTheme="minorHAnsi" w:hAnsiTheme="minorHAnsi" w:cstheme="minorHAnsi"/>
        </w:rPr>
      </w:pPr>
      <w:r w:rsidRPr="00F34D11">
        <w:rPr>
          <w:rFonts w:asciiTheme="minorHAnsi" w:hAnsiTheme="minorHAnsi" w:cstheme="minorHAnsi"/>
          <w:b/>
          <w:bCs/>
          <w:i/>
          <w:iCs/>
        </w:rPr>
        <w:t xml:space="preserve">What students can’t do: </w:t>
      </w:r>
    </w:p>
    <w:p w:rsidR="00637321" w:rsidRDefault="0032069D" w:rsidP="0032069D">
      <w:pPr>
        <w:pStyle w:val="Default"/>
        <w:numPr>
          <w:ilvl w:val="0"/>
          <w:numId w:val="5"/>
        </w:numPr>
        <w:rPr>
          <w:rFonts w:asciiTheme="minorHAnsi" w:hAnsiTheme="minorHAnsi" w:cstheme="minorHAnsi"/>
        </w:rPr>
      </w:pPr>
      <w:r w:rsidRPr="00F34D11">
        <w:rPr>
          <w:rFonts w:asciiTheme="minorHAnsi" w:hAnsiTheme="minorHAnsi" w:cstheme="minorHAnsi"/>
        </w:rPr>
        <w:t xml:space="preserve">School assemblies (unless for critical information) </w:t>
      </w:r>
    </w:p>
    <w:p w:rsidR="00637321" w:rsidRDefault="0032069D" w:rsidP="0032069D">
      <w:pPr>
        <w:pStyle w:val="Default"/>
        <w:numPr>
          <w:ilvl w:val="0"/>
          <w:numId w:val="5"/>
        </w:numPr>
        <w:rPr>
          <w:rFonts w:asciiTheme="minorHAnsi" w:hAnsiTheme="minorHAnsi" w:cstheme="minorHAnsi"/>
        </w:rPr>
      </w:pPr>
      <w:r w:rsidRPr="00637321">
        <w:rPr>
          <w:rFonts w:asciiTheme="minorHAnsi" w:hAnsiTheme="minorHAnsi" w:cstheme="minorHAnsi"/>
        </w:rPr>
        <w:t xml:space="preserve">School incursions and excursions including camps </w:t>
      </w:r>
    </w:p>
    <w:p w:rsidR="00637321" w:rsidRDefault="0032069D" w:rsidP="0032069D">
      <w:pPr>
        <w:pStyle w:val="Default"/>
        <w:numPr>
          <w:ilvl w:val="0"/>
          <w:numId w:val="5"/>
        </w:numPr>
        <w:rPr>
          <w:rFonts w:asciiTheme="minorHAnsi" w:hAnsiTheme="minorHAnsi" w:cstheme="minorHAnsi"/>
        </w:rPr>
      </w:pPr>
      <w:r w:rsidRPr="00637321">
        <w:rPr>
          <w:rFonts w:asciiTheme="minorHAnsi" w:hAnsiTheme="minorHAnsi" w:cstheme="minorHAnsi"/>
        </w:rPr>
        <w:t xml:space="preserve">Work experience </w:t>
      </w:r>
    </w:p>
    <w:p w:rsidR="00637321" w:rsidRDefault="0032069D" w:rsidP="0032069D">
      <w:pPr>
        <w:pStyle w:val="Default"/>
        <w:numPr>
          <w:ilvl w:val="0"/>
          <w:numId w:val="5"/>
        </w:numPr>
        <w:rPr>
          <w:rFonts w:asciiTheme="minorHAnsi" w:hAnsiTheme="minorHAnsi" w:cstheme="minorHAnsi"/>
        </w:rPr>
      </w:pPr>
      <w:r w:rsidRPr="00637321">
        <w:rPr>
          <w:rFonts w:asciiTheme="minorHAnsi" w:hAnsiTheme="minorHAnsi" w:cstheme="minorHAnsi"/>
        </w:rPr>
        <w:t xml:space="preserve">Inter-school activities (debating, inter-school sport) </w:t>
      </w:r>
    </w:p>
    <w:p w:rsidR="00637321" w:rsidRDefault="00637321" w:rsidP="0032069D">
      <w:pPr>
        <w:pStyle w:val="Default"/>
        <w:numPr>
          <w:ilvl w:val="0"/>
          <w:numId w:val="5"/>
        </w:numPr>
        <w:rPr>
          <w:rFonts w:asciiTheme="minorHAnsi" w:hAnsiTheme="minorHAnsi" w:cstheme="minorHAnsi"/>
        </w:rPr>
      </w:pPr>
      <w:r>
        <w:rPr>
          <w:rFonts w:asciiTheme="minorHAnsi" w:hAnsiTheme="minorHAnsi" w:cstheme="minorHAnsi"/>
        </w:rPr>
        <w:t>I</w:t>
      </w:r>
      <w:r w:rsidR="0032069D" w:rsidRPr="00637321">
        <w:rPr>
          <w:rFonts w:asciiTheme="minorHAnsi" w:hAnsiTheme="minorHAnsi" w:cstheme="minorHAnsi"/>
        </w:rPr>
        <w:t xml:space="preserve">n-school activities requiring parent or other volunteers </w:t>
      </w:r>
    </w:p>
    <w:p w:rsidR="00637321" w:rsidRDefault="0032069D" w:rsidP="0032069D">
      <w:pPr>
        <w:pStyle w:val="Default"/>
        <w:numPr>
          <w:ilvl w:val="0"/>
          <w:numId w:val="5"/>
        </w:numPr>
        <w:rPr>
          <w:rFonts w:asciiTheme="minorHAnsi" w:hAnsiTheme="minorHAnsi" w:cstheme="minorHAnsi"/>
        </w:rPr>
      </w:pPr>
      <w:r w:rsidRPr="00637321">
        <w:rPr>
          <w:rFonts w:asciiTheme="minorHAnsi" w:hAnsiTheme="minorHAnsi" w:cstheme="minorHAnsi"/>
        </w:rPr>
        <w:t xml:space="preserve">Drink from a water bubbler – bring a water bottle instead </w:t>
      </w:r>
    </w:p>
    <w:p w:rsidR="0032069D" w:rsidRPr="00637321" w:rsidRDefault="0032069D" w:rsidP="0032069D">
      <w:pPr>
        <w:pStyle w:val="Default"/>
        <w:numPr>
          <w:ilvl w:val="0"/>
          <w:numId w:val="5"/>
        </w:numPr>
        <w:rPr>
          <w:rFonts w:asciiTheme="minorHAnsi" w:hAnsiTheme="minorHAnsi" w:cstheme="minorHAnsi"/>
        </w:rPr>
      </w:pPr>
      <w:r w:rsidRPr="00637321">
        <w:rPr>
          <w:rFonts w:asciiTheme="minorHAnsi" w:hAnsiTheme="minorHAnsi" w:cstheme="minorHAnsi"/>
        </w:rPr>
        <w:t xml:space="preserve">Students cannot attend TAFE for study but may continue to learn online. </w:t>
      </w:r>
    </w:p>
    <w:p w:rsidR="0032069D" w:rsidRPr="00F34D11" w:rsidRDefault="0032069D" w:rsidP="0032069D">
      <w:pPr>
        <w:pStyle w:val="Default"/>
        <w:rPr>
          <w:rFonts w:asciiTheme="minorHAnsi" w:hAnsiTheme="minorHAnsi" w:cstheme="minorHAnsi"/>
        </w:rPr>
      </w:pPr>
    </w:p>
    <w:p w:rsidR="0032069D" w:rsidRPr="00F34D11" w:rsidRDefault="0032069D" w:rsidP="0032069D">
      <w:pPr>
        <w:pStyle w:val="Default"/>
        <w:rPr>
          <w:rFonts w:asciiTheme="minorHAnsi" w:hAnsiTheme="minorHAnsi" w:cstheme="minorHAnsi"/>
        </w:rPr>
      </w:pPr>
      <w:r w:rsidRPr="00F34D11">
        <w:rPr>
          <w:rFonts w:asciiTheme="minorHAnsi" w:hAnsiTheme="minorHAnsi" w:cstheme="minorHAnsi"/>
          <w:b/>
          <w:bCs/>
          <w:i/>
          <w:iCs/>
        </w:rPr>
        <w:t xml:space="preserve">School cleaning and hygiene supplies </w:t>
      </w:r>
    </w:p>
    <w:p w:rsidR="0032069D" w:rsidRPr="00F34D11" w:rsidRDefault="00637321" w:rsidP="0032069D">
      <w:pPr>
        <w:rPr>
          <w:rFonts w:cstheme="minorHAnsi"/>
          <w:sz w:val="24"/>
          <w:szCs w:val="24"/>
        </w:rPr>
      </w:pPr>
      <w:r>
        <w:rPr>
          <w:rFonts w:cstheme="minorHAnsi"/>
          <w:sz w:val="24"/>
          <w:szCs w:val="24"/>
        </w:rPr>
        <w:t>Our</w:t>
      </w:r>
      <w:r w:rsidR="0032069D" w:rsidRPr="00F34D11">
        <w:rPr>
          <w:rFonts w:cstheme="minorHAnsi"/>
          <w:sz w:val="24"/>
          <w:szCs w:val="24"/>
        </w:rPr>
        <w:t xml:space="preserve"> school will receive additional cleaning in line with the AHPPC guidelines and advice from NSW Health. Targeted areas include high-touch areas and other hard surfaces, door handles, lockers, light switches and handrails in stairways and movement areas. There will also be additional cleaning of toilets and bubblers and topping up of supplies like soap.</w:t>
      </w:r>
    </w:p>
    <w:p w:rsidR="0032069D" w:rsidRDefault="00637321" w:rsidP="0032069D">
      <w:pPr>
        <w:pStyle w:val="Default"/>
        <w:rPr>
          <w:rFonts w:asciiTheme="minorHAnsi" w:hAnsiTheme="minorHAnsi" w:cstheme="minorHAnsi"/>
        </w:rPr>
      </w:pPr>
      <w:r>
        <w:rPr>
          <w:rFonts w:asciiTheme="minorHAnsi" w:hAnsiTheme="minorHAnsi" w:cstheme="minorHAnsi"/>
        </w:rPr>
        <w:t>Our</w:t>
      </w:r>
      <w:r w:rsidR="0032069D" w:rsidRPr="00F34D11">
        <w:rPr>
          <w:rFonts w:asciiTheme="minorHAnsi" w:hAnsiTheme="minorHAnsi" w:cstheme="minorHAnsi"/>
        </w:rPr>
        <w:t xml:space="preserve"> school has received supplies of soap, hand sanitiser, toilet paper, paper towe</w:t>
      </w:r>
      <w:r w:rsidR="00434E3C">
        <w:rPr>
          <w:rFonts w:asciiTheme="minorHAnsi" w:hAnsiTheme="minorHAnsi" w:cstheme="minorHAnsi"/>
        </w:rPr>
        <w:t>ls and disinfectant wipes</w:t>
      </w:r>
      <w:r w:rsidR="0032069D" w:rsidRPr="00F34D11">
        <w:rPr>
          <w:rFonts w:asciiTheme="minorHAnsi" w:hAnsiTheme="minorHAnsi" w:cstheme="minorHAnsi"/>
        </w:rPr>
        <w:t xml:space="preserve">. The school is able to order more as needed. </w:t>
      </w:r>
    </w:p>
    <w:p w:rsidR="00637321" w:rsidRPr="00F34D11" w:rsidRDefault="00637321" w:rsidP="0032069D">
      <w:pPr>
        <w:pStyle w:val="Default"/>
        <w:rPr>
          <w:rFonts w:asciiTheme="minorHAnsi" w:hAnsiTheme="minorHAnsi" w:cstheme="minorHAnsi"/>
        </w:rPr>
      </w:pPr>
    </w:p>
    <w:p w:rsidR="0032069D" w:rsidRPr="00F34D11" w:rsidRDefault="0032069D" w:rsidP="0032069D">
      <w:pPr>
        <w:pStyle w:val="Default"/>
        <w:rPr>
          <w:rFonts w:asciiTheme="minorHAnsi" w:hAnsiTheme="minorHAnsi" w:cstheme="minorHAnsi"/>
        </w:rPr>
      </w:pPr>
      <w:r w:rsidRPr="00F34D11">
        <w:rPr>
          <w:rFonts w:asciiTheme="minorHAnsi" w:hAnsiTheme="minorHAnsi" w:cstheme="minorHAnsi"/>
          <w:b/>
          <w:bCs/>
          <w:i/>
          <w:iCs/>
        </w:rPr>
        <w:t xml:space="preserve">School grounds </w:t>
      </w:r>
    </w:p>
    <w:p w:rsidR="0032069D" w:rsidRPr="00F34D11" w:rsidRDefault="0032069D" w:rsidP="0032069D">
      <w:pPr>
        <w:pStyle w:val="Default"/>
        <w:rPr>
          <w:rFonts w:asciiTheme="minorHAnsi" w:hAnsiTheme="minorHAnsi" w:cstheme="minorHAnsi"/>
        </w:rPr>
      </w:pPr>
      <w:r w:rsidRPr="00F34D11">
        <w:rPr>
          <w:rFonts w:asciiTheme="minorHAnsi" w:hAnsiTheme="minorHAnsi" w:cstheme="minorHAnsi"/>
        </w:rPr>
        <w:t xml:space="preserve">There should be no visitors to school sites unless they are essential. </w:t>
      </w:r>
      <w:r w:rsidR="00434E3C">
        <w:rPr>
          <w:rFonts w:asciiTheme="minorHAnsi" w:hAnsiTheme="minorHAnsi" w:cstheme="minorHAnsi"/>
        </w:rPr>
        <w:t>Please call the school if you require</w:t>
      </w:r>
      <w:r w:rsidRPr="00F34D11">
        <w:rPr>
          <w:rFonts w:asciiTheme="minorHAnsi" w:hAnsiTheme="minorHAnsi" w:cstheme="minorHAnsi"/>
        </w:rPr>
        <w:t xml:space="preserve"> guidance as to who is considered essential. </w:t>
      </w:r>
    </w:p>
    <w:p w:rsidR="0032069D" w:rsidRPr="00F34D11" w:rsidRDefault="0032069D" w:rsidP="0032069D">
      <w:pPr>
        <w:pStyle w:val="Default"/>
        <w:rPr>
          <w:rFonts w:asciiTheme="minorHAnsi" w:hAnsiTheme="minorHAnsi" w:cstheme="minorHAnsi"/>
        </w:rPr>
      </w:pPr>
      <w:r w:rsidRPr="00F34D11">
        <w:rPr>
          <w:rFonts w:asciiTheme="minorHAnsi" w:hAnsiTheme="minorHAnsi" w:cstheme="minorHAnsi"/>
        </w:rPr>
        <w:t xml:space="preserve">Wherever possible, P&amp;C and parent/carer/teacher meetings should be conducted virtually. </w:t>
      </w:r>
    </w:p>
    <w:p w:rsidR="0032069D" w:rsidRPr="00F34D11" w:rsidRDefault="00434E3C" w:rsidP="0032069D">
      <w:pPr>
        <w:pStyle w:val="Default"/>
        <w:rPr>
          <w:rFonts w:asciiTheme="minorHAnsi" w:hAnsiTheme="minorHAnsi" w:cstheme="minorHAnsi"/>
        </w:rPr>
      </w:pPr>
      <w:r>
        <w:rPr>
          <w:rFonts w:asciiTheme="minorHAnsi" w:hAnsiTheme="minorHAnsi" w:cstheme="minorHAnsi"/>
        </w:rPr>
        <w:t>The school canteen is operating as usual.</w:t>
      </w:r>
    </w:p>
    <w:p w:rsidR="0032069D" w:rsidRPr="00F34D11" w:rsidRDefault="0032069D" w:rsidP="0032069D">
      <w:pPr>
        <w:pStyle w:val="Default"/>
        <w:rPr>
          <w:rFonts w:asciiTheme="minorHAnsi" w:hAnsiTheme="minorHAnsi" w:cstheme="minorHAnsi"/>
        </w:rPr>
      </w:pPr>
      <w:r w:rsidRPr="00F34D11">
        <w:rPr>
          <w:rFonts w:asciiTheme="minorHAnsi" w:hAnsiTheme="minorHAnsi" w:cstheme="minorHAnsi"/>
        </w:rPr>
        <w:t xml:space="preserve">Community use of school facilities will recommence only for uses that are necessary for continuation of education and with principal’s approval. </w:t>
      </w:r>
    </w:p>
    <w:p w:rsidR="004E7530" w:rsidRDefault="004E7530" w:rsidP="0032069D">
      <w:pPr>
        <w:pStyle w:val="Default"/>
        <w:rPr>
          <w:rFonts w:asciiTheme="minorHAnsi" w:hAnsiTheme="minorHAnsi" w:cstheme="minorHAnsi"/>
          <w:b/>
          <w:bCs/>
          <w:color w:val="000030"/>
        </w:rPr>
      </w:pPr>
      <w:bookmarkStart w:id="0" w:name="_GoBack"/>
      <w:bookmarkEnd w:id="0"/>
    </w:p>
    <w:p w:rsidR="0032069D" w:rsidRPr="004E7530" w:rsidRDefault="0032069D" w:rsidP="0032069D">
      <w:pPr>
        <w:pStyle w:val="Default"/>
        <w:rPr>
          <w:rFonts w:asciiTheme="minorHAnsi" w:hAnsiTheme="minorHAnsi" w:cstheme="minorHAnsi"/>
          <w:b/>
          <w:bCs/>
          <w:i/>
          <w:iCs/>
        </w:rPr>
      </w:pPr>
      <w:r w:rsidRPr="004E7530">
        <w:rPr>
          <w:rFonts w:asciiTheme="minorHAnsi" w:hAnsiTheme="minorHAnsi" w:cstheme="minorHAnsi"/>
          <w:b/>
          <w:bCs/>
          <w:i/>
          <w:iCs/>
        </w:rPr>
        <w:t xml:space="preserve">Responding to COVID-19 cases </w:t>
      </w:r>
    </w:p>
    <w:p w:rsidR="0032069D" w:rsidRPr="00F34D11" w:rsidRDefault="0032069D" w:rsidP="0032069D">
      <w:pPr>
        <w:rPr>
          <w:rFonts w:cstheme="minorHAnsi"/>
          <w:sz w:val="24"/>
          <w:szCs w:val="24"/>
          <w:lang w:val="en-US"/>
        </w:rPr>
      </w:pPr>
      <w:r w:rsidRPr="00F34D11">
        <w:rPr>
          <w:rFonts w:cstheme="minorHAnsi"/>
          <w:sz w:val="24"/>
          <w:szCs w:val="24"/>
        </w:rPr>
        <w:t>There is a clear plan in place for schools to respond to any suspected or confirmed cases of COVID-19 in our schools. We are working closely with NSW Health and will communicate with parents if a situation was to arise</w:t>
      </w:r>
    </w:p>
    <w:sectPr w:rsidR="0032069D" w:rsidRPr="00F34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110C"/>
    <w:multiLevelType w:val="hybridMultilevel"/>
    <w:tmpl w:val="7662F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A371D8"/>
    <w:multiLevelType w:val="hybridMultilevel"/>
    <w:tmpl w:val="8594E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25693A"/>
    <w:multiLevelType w:val="hybridMultilevel"/>
    <w:tmpl w:val="62BE8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9BE07C0"/>
    <w:multiLevelType w:val="hybridMultilevel"/>
    <w:tmpl w:val="EAFA0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623048"/>
    <w:multiLevelType w:val="hybridMultilevel"/>
    <w:tmpl w:val="DB7A5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9D"/>
    <w:rsid w:val="0032069D"/>
    <w:rsid w:val="004016C8"/>
    <w:rsid w:val="00434E3C"/>
    <w:rsid w:val="004E7530"/>
    <w:rsid w:val="00637321"/>
    <w:rsid w:val="00B45253"/>
    <w:rsid w:val="00E27EA2"/>
    <w:rsid w:val="00E53268"/>
    <w:rsid w:val="00F34D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EA800"/>
  <w15:chartTrackingRefBased/>
  <w15:docId w15:val="{63132452-0AB6-42ED-820C-C65BFC55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06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Diprose</dc:creator>
  <cp:keywords/>
  <dc:description/>
  <cp:lastModifiedBy>Rowena Kacilala</cp:lastModifiedBy>
  <cp:revision>2</cp:revision>
  <dcterms:created xsi:type="dcterms:W3CDTF">2020-10-14T02:59:00Z</dcterms:created>
  <dcterms:modified xsi:type="dcterms:W3CDTF">2020-10-14T02:59:00Z</dcterms:modified>
</cp:coreProperties>
</file>